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BDD" w:rsidRPr="0003410C" w:rsidRDefault="00324BDD" w:rsidP="00324BDD">
      <w:pPr>
        <w:jc w:val="both"/>
        <w:rPr>
          <w:rFonts w:ascii="Corbel" w:hAnsi="Corbel"/>
          <w:b/>
          <w:color w:val="002060"/>
          <w:sz w:val="32"/>
          <w:szCs w:val="32"/>
        </w:rPr>
      </w:pPr>
      <w:r w:rsidRPr="0003410C">
        <w:rPr>
          <w:rFonts w:ascii="Corbel" w:hAnsi="Corbel"/>
          <w:b/>
          <w:color w:val="002060"/>
          <w:sz w:val="32"/>
          <w:szCs w:val="32"/>
        </w:rPr>
        <w:t>Automotive and tel</w:t>
      </w:r>
      <w:bookmarkStart w:id="0" w:name="_GoBack"/>
      <w:bookmarkEnd w:id="0"/>
      <w:r w:rsidRPr="0003410C">
        <w:rPr>
          <w:rFonts w:ascii="Corbel" w:hAnsi="Corbel"/>
          <w:b/>
          <w:color w:val="002060"/>
          <w:sz w:val="32"/>
          <w:szCs w:val="32"/>
        </w:rPr>
        <w:t xml:space="preserve">ecom sectors welcome </w:t>
      </w:r>
      <w:r>
        <w:rPr>
          <w:rFonts w:ascii="Corbel" w:hAnsi="Corbel"/>
          <w:b/>
          <w:color w:val="002060"/>
          <w:sz w:val="32"/>
          <w:szCs w:val="32"/>
        </w:rPr>
        <w:t>comprehensive approach</w:t>
      </w:r>
      <w:r w:rsidRPr="0003410C">
        <w:rPr>
          <w:rFonts w:ascii="Corbel" w:hAnsi="Corbel"/>
          <w:b/>
          <w:color w:val="002060"/>
          <w:sz w:val="32"/>
          <w:szCs w:val="32"/>
        </w:rPr>
        <w:t xml:space="preserve"> </w:t>
      </w:r>
      <w:r>
        <w:rPr>
          <w:rFonts w:ascii="Corbel" w:hAnsi="Corbel"/>
          <w:b/>
          <w:color w:val="002060"/>
          <w:sz w:val="32"/>
          <w:szCs w:val="32"/>
        </w:rPr>
        <w:t>to advance C</w:t>
      </w:r>
      <w:r w:rsidRPr="0003410C">
        <w:rPr>
          <w:rFonts w:ascii="Corbel" w:hAnsi="Corbel"/>
          <w:b/>
          <w:color w:val="002060"/>
          <w:sz w:val="32"/>
          <w:szCs w:val="32"/>
        </w:rPr>
        <w:t xml:space="preserve">onnected and </w:t>
      </w:r>
      <w:r>
        <w:rPr>
          <w:rFonts w:ascii="Corbel" w:hAnsi="Corbel"/>
          <w:b/>
          <w:color w:val="002060"/>
          <w:sz w:val="32"/>
          <w:szCs w:val="32"/>
        </w:rPr>
        <w:t>A</w:t>
      </w:r>
      <w:r w:rsidRPr="0003410C">
        <w:rPr>
          <w:rFonts w:ascii="Corbel" w:hAnsi="Corbel"/>
          <w:b/>
          <w:color w:val="002060"/>
          <w:sz w:val="32"/>
          <w:szCs w:val="32"/>
        </w:rPr>
        <w:t xml:space="preserve">utomated </w:t>
      </w:r>
      <w:r>
        <w:rPr>
          <w:rFonts w:ascii="Corbel" w:hAnsi="Corbel"/>
          <w:b/>
          <w:color w:val="002060"/>
          <w:sz w:val="32"/>
          <w:szCs w:val="32"/>
        </w:rPr>
        <w:t>D</w:t>
      </w:r>
      <w:r w:rsidRPr="0003410C">
        <w:rPr>
          <w:rFonts w:ascii="Corbel" w:hAnsi="Corbel"/>
          <w:b/>
          <w:color w:val="002060"/>
          <w:sz w:val="32"/>
          <w:szCs w:val="32"/>
        </w:rPr>
        <w:t>riving</w:t>
      </w:r>
      <w:r>
        <w:rPr>
          <w:rFonts w:ascii="Corbel" w:hAnsi="Corbel"/>
          <w:b/>
          <w:color w:val="002060"/>
          <w:sz w:val="32"/>
          <w:szCs w:val="32"/>
        </w:rPr>
        <w:t xml:space="preserve">, </w:t>
      </w:r>
      <w:r w:rsidRPr="0003410C">
        <w:rPr>
          <w:rFonts w:ascii="Corbel" w:hAnsi="Corbel"/>
          <w:b/>
          <w:color w:val="002060"/>
          <w:sz w:val="32"/>
          <w:szCs w:val="32"/>
        </w:rPr>
        <w:t xml:space="preserve">agreed </w:t>
      </w:r>
      <w:r>
        <w:rPr>
          <w:rFonts w:ascii="Corbel" w:hAnsi="Corbel"/>
          <w:b/>
          <w:color w:val="002060"/>
          <w:sz w:val="32"/>
          <w:szCs w:val="32"/>
        </w:rPr>
        <w:t>today</w:t>
      </w:r>
      <w:r w:rsidRPr="0003410C">
        <w:rPr>
          <w:rFonts w:ascii="Corbel" w:hAnsi="Corbel"/>
          <w:b/>
          <w:color w:val="002060"/>
          <w:sz w:val="32"/>
          <w:szCs w:val="32"/>
        </w:rPr>
        <w:t xml:space="preserve"> by EU member states</w:t>
      </w:r>
      <w:r>
        <w:rPr>
          <w:rFonts w:ascii="Corbel" w:hAnsi="Corbel"/>
          <w:b/>
          <w:color w:val="002060"/>
          <w:sz w:val="32"/>
          <w:szCs w:val="32"/>
        </w:rPr>
        <w:t xml:space="preserve"> </w:t>
      </w:r>
    </w:p>
    <w:p w:rsidR="00324BDD" w:rsidRPr="00B97717" w:rsidRDefault="00324BDD" w:rsidP="00324BDD">
      <w:pPr>
        <w:jc w:val="both"/>
        <w:rPr>
          <w:rFonts w:ascii="Corbel" w:hAnsi="Corbel"/>
        </w:rPr>
      </w:pPr>
    </w:p>
    <w:p w:rsidR="00324BDD" w:rsidRPr="0003410C" w:rsidRDefault="00324BDD" w:rsidP="00324BDD">
      <w:pPr>
        <w:jc w:val="both"/>
        <w:rPr>
          <w:rFonts w:ascii="Corbel" w:hAnsi="Corbel"/>
          <w:b/>
        </w:rPr>
      </w:pPr>
      <w:r w:rsidRPr="0003410C">
        <w:rPr>
          <w:rFonts w:ascii="Corbel" w:hAnsi="Corbel"/>
          <w:b/>
        </w:rPr>
        <w:t xml:space="preserve">Gothenburg, 19 June 2018 </w:t>
      </w:r>
      <w:r w:rsidRPr="0003410C">
        <w:rPr>
          <w:rFonts w:ascii="Corbel" w:hAnsi="Corbel" w:cstheme="minorHAnsi"/>
          <w:b/>
        </w:rPr>
        <w:t>–</w:t>
      </w:r>
      <w:r w:rsidRPr="0003410C">
        <w:rPr>
          <w:rFonts w:ascii="Corbel" w:hAnsi="Corbel"/>
          <w:b/>
        </w:rPr>
        <w:t xml:space="preserve"> The European Automotive </w:t>
      </w:r>
      <w:r>
        <w:rPr>
          <w:rFonts w:ascii="Corbel" w:hAnsi="Corbel"/>
          <w:b/>
        </w:rPr>
        <w:t xml:space="preserve">and </w:t>
      </w:r>
      <w:r w:rsidRPr="0003410C">
        <w:rPr>
          <w:rFonts w:ascii="Corbel" w:hAnsi="Corbel"/>
          <w:b/>
        </w:rPr>
        <w:t xml:space="preserve">Telecom Alliance (EATA) supports the </w:t>
      </w:r>
      <w:r>
        <w:rPr>
          <w:rFonts w:ascii="Corbel" w:hAnsi="Corbel"/>
          <w:b/>
        </w:rPr>
        <w:t>push</w:t>
      </w:r>
      <w:r w:rsidRPr="0003410C">
        <w:rPr>
          <w:rFonts w:ascii="Corbel" w:hAnsi="Corbel"/>
          <w:b/>
        </w:rPr>
        <w:t xml:space="preserve"> by EU member states </w:t>
      </w:r>
      <w:r>
        <w:rPr>
          <w:rFonts w:ascii="Corbel" w:hAnsi="Corbel"/>
          <w:b/>
        </w:rPr>
        <w:t xml:space="preserve">to address challenges </w:t>
      </w:r>
      <w:r w:rsidRPr="0003410C">
        <w:rPr>
          <w:rFonts w:ascii="Corbel" w:hAnsi="Corbel"/>
          <w:b/>
        </w:rPr>
        <w:t>to get</w:t>
      </w:r>
      <w:r>
        <w:rPr>
          <w:rFonts w:ascii="Corbel" w:hAnsi="Corbel"/>
          <w:b/>
        </w:rPr>
        <w:t>ting</w:t>
      </w:r>
      <w:r w:rsidRPr="0003410C">
        <w:rPr>
          <w:rFonts w:ascii="Corbel" w:hAnsi="Corbel"/>
          <w:b/>
        </w:rPr>
        <w:t xml:space="preserve"> connected </w:t>
      </w:r>
      <w:r>
        <w:rPr>
          <w:rFonts w:ascii="Corbel" w:hAnsi="Corbel"/>
          <w:b/>
        </w:rPr>
        <w:t xml:space="preserve">and automated </w:t>
      </w:r>
      <w:r w:rsidRPr="0003410C">
        <w:rPr>
          <w:rFonts w:ascii="Corbel" w:hAnsi="Corbel"/>
          <w:b/>
        </w:rPr>
        <w:t>vehicles on Europe’s roads</w:t>
      </w:r>
      <w:r>
        <w:rPr>
          <w:rFonts w:ascii="Corbel" w:hAnsi="Corbel"/>
          <w:b/>
        </w:rPr>
        <w:t xml:space="preserve"> in a far-reaching, coordinated manner</w:t>
      </w:r>
      <w:r w:rsidRPr="0003410C">
        <w:rPr>
          <w:rFonts w:ascii="Corbel" w:hAnsi="Corbel"/>
          <w:b/>
        </w:rPr>
        <w:t>.</w:t>
      </w:r>
    </w:p>
    <w:p w:rsidR="00324BDD" w:rsidRPr="00B97717" w:rsidRDefault="00324BDD" w:rsidP="00324BDD">
      <w:pPr>
        <w:jc w:val="both"/>
        <w:rPr>
          <w:rFonts w:ascii="Corbel" w:hAnsi="Corbel"/>
        </w:rPr>
      </w:pPr>
    </w:p>
    <w:p w:rsidR="00324BDD" w:rsidRPr="00B97717" w:rsidRDefault="00DC0ED0" w:rsidP="00324BDD">
      <w:pPr>
        <w:jc w:val="both"/>
        <w:rPr>
          <w:rFonts w:ascii="Corbel" w:hAnsi="Corbel"/>
        </w:rPr>
      </w:pPr>
      <w:r>
        <w:rPr>
          <w:rFonts w:ascii="Corbel" w:hAnsi="Corbel"/>
        </w:rPr>
        <w:t>M</w:t>
      </w:r>
      <w:r w:rsidRPr="00B97717">
        <w:rPr>
          <w:rFonts w:ascii="Corbel" w:hAnsi="Corbel"/>
        </w:rPr>
        <w:t>inisters from the 28 EU member states agreed</w:t>
      </w:r>
      <w:r>
        <w:rPr>
          <w:rFonts w:ascii="Corbel" w:hAnsi="Corbel"/>
        </w:rPr>
        <w:t xml:space="preserve"> today</w:t>
      </w:r>
      <w:r w:rsidRPr="00B97717">
        <w:rPr>
          <w:rFonts w:ascii="Corbel" w:hAnsi="Corbel"/>
        </w:rPr>
        <w:t xml:space="preserve"> on a range of important </w:t>
      </w:r>
      <w:r>
        <w:rPr>
          <w:rFonts w:ascii="Corbel" w:hAnsi="Corbel"/>
        </w:rPr>
        <w:t>actions</w:t>
      </w:r>
      <w:r w:rsidRPr="00B97717">
        <w:rPr>
          <w:rFonts w:ascii="Corbel" w:hAnsi="Corbel"/>
        </w:rPr>
        <w:t xml:space="preserve"> to facilitate </w:t>
      </w:r>
      <w:r>
        <w:rPr>
          <w:rFonts w:ascii="Corbel" w:hAnsi="Corbel"/>
        </w:rPr>
        <w:t>a timely</w:t>
      </w:r>
      <w:r w:rsidRPr="00B97717">
        <w:rPr>
          <w:rFonts w:ascii="Corbel" w:hAnsi="Corbel"/>
        </w:rPr>
        <w:t xml:space="preserve"> </w:t>
      </w:r>
      <w:r>
        <w:rPr>
          <w:rFonts w:ascii="Corbel" w:hAnsi="Corbel"/>
        </w:rPr>
        <w:t>deployment</w:t>
      </w:r>
      <w:r w:rsidRPr="00B97717">
        <w:rPr>
          <w:rFonts w:ascii="Corbel" w:hAnsi="Corbel"/>
        </w:rPr>
        <w:t xml:space="preserve"> of connected and automated vehicles</w:t>
      </w:r>
      <w:r>
        <w:rPr>
          <w:rFonts w:ascii="Corbel" w:hAnsi="Corbel"/>
        </w:rPr>
        <w:t xml:space="preserve">, during </w:t>
      </w:r>
      <w:r w:rsidRPr="00B97717">
        <w:rPr>
          <w:rFonts w:ascii="Corbel" w:hAnsi="Corbel"/>
        </w:rPr>
        <w:t>the third high-level meeting on Connected and Automated Driving (CAD</w:t>
      </w:r>
      <w:r>
        <w:rPr>
          <w:rFonts w:ascii="Corbel" w:hAnsi="Corbel"/>
        </w:rPr>
        <w:t xml:space="preserve">). The European Automotive and Telecom Alliance, </w:t>
      </w:r>
      <w:r w:rsidRPr="00B97717">
        <w:rPr>
          <w:rFonts w:ascii="Corbel" w:hAnsi="Corbel"/>
        </w:rPr>
        <w:t>EATA</w:t>
      </w:r>
      <w:r>
        <w:rPr>
          <w:rFonts w:ascii="Corbel" w:hAnsi="Corbel"/>
        </w:rPr>
        <w:t>, took part into the discussions and</w:t>
      </w:r>
      <w:r w:rsidRPr="00B97717">
        <w:rPr>
          <w:rFonts w:ascii="Corbel" w:hAnsi="Corbel"/>
        </w:rPr>
        <w:t xml:space="preserve"> provide</w:t>
      </w:r>
      <w:r>
        <w:rPr>
          <w:rFonts w:ascii="Corbel" w:hAnsi="Corbel"/>
        </w:rPr>
        <w:t xml:space="preserve">d ministers with an </w:t>
      </w:r>
      <w:r w:rsidRPr="00B97717">
        <w:rPr>
          <w:rFonts w:ascii="Corbel" w:hAnsi="Corbel"/>
        </w:rPr>
        <w:t>industry perspective</w:t>
      </w:r>
      <w:r>
        <w:rPr>
          <w:rFonts w:ascii="Corbel" w:hAnsi="Corbel"/>
        </w:rPr>
        <w:t>.</w:t>
      </w:r>
    </w:p>
    <w:p w:rsidR="00324BDD" w:rsidRPr="00B97717" w:rsidRDefault="00324BDD" w:rsidP="00324BDD">
      <w:pPr>
        <w:jc w:val="both"/>
        <w:rPr>
          <w:rFonts w:ascii="Corbel" w:hAnsi="Corbel"/>
        </w:rPr>
      </w:pPr>
    </w:p>
    <w:p w:rsidR="00280AE4" w:rsidRPr="00280AE4" w:rsidRDefault="00324BDD" w:rsidP="00280AE4">
      <w:pPr>
        <w:jc w:val="both"/>
        <w:rPr>
          <w:rFonts w:ascii="Corbel" w:hAnsi="Corbel"/>
        </w:rPr>
      </w:pPr>
      <w:r w:rsidRPr="00B97717">
        <w:rPr>
          <w:rFonts w:ascii="Corbel" w:hAnsi="Corbel"/>
        </w:rPr>
        <w:t xml:space="preserve">At </w:t>
      </w:r>
      <w:r>
        <w:rPr>
          <w:rFonts w:ascii="Corbel" w:hAnsi="Corbel"/>
        </w:rPr>
        <w:t xml:space="preserve">the </w:t>
      </w:r>
      <w:r w:rsidRPr="00B97717">
        <w:rPr>
          <w:rFonts w:ascii="Corbel" w:hAnsi="Corbel"/>
        </w:rPr>
        <w:t xml:space="preserve">meeting, EATA underlined the need for coherent policy making </w:t>
      </w:r>
      <w:r>
        <w:rPr>
          <w:rFonts w:ascii="Corbel" w:hAnsi="Corbel"/>
        </w:rPr>
        <w:t>in this domain, with coordination among</w:t>
      </w:r>
      <w:r w:rsidRPr="00B97717">
        <w:rPr>
          <w:rFonts w:ascii="Corbel" w:hAnsi="Corbel"/>
        </w:rPr>
        <w:t xml:space="preserve"> the </w:t>
      </w:r>
      <w:r>
        <w:rPr>
          <w:rFonts w:ascii="Corbel" w:hAnsi="Corbel"/>
        </w:rPr>
        <w:t xml:space="preserve">European Union, its member states and the </w:t>
      </w:r>
      <w:r w:rsidRPr="00493A0E">
        <w:rPr>
          <w:rFonts w:ascii="Corbel" w:hAnsi="Corbel"/>
        </w:rPr>
        <w:t xml:space="preserve">United Nations Economic Commission </w:t>
      </w:r>
      <w:r>
        <w:rPr>
          <w:rFonts w:ascii="Corbel" w:hAnsi="Corbel"/>
        </w:rPr>
        <w:t>for Europe</w:t>
      </w:r>
      <w:r w:rsidRPr="00B97717">
        <w:rPr>
          <w:rFonts w:ascii="Corbel" w:hAnsi="Corbel"/>
        </w:rPr>
        <w:t xml:space="preserve">. EATA </w:t>
      </w:r>
      <w:r>
        <w:rPr>
          <w:rFonts w:ascii="Corbel" w:hAnsi="Corbel"/>
        </w:rPr>
        <w:t xml:space="preserve">members </w:t>
      </w:r>
      <w:r w:rsidRPr="00B97717">
        <w:rPr>
          <w:rFonts w:ascii="Corbel" w:hAnsi="Corbel"/>
        </w:rPr>
        <w:t xml:space="preserve">presented their position on several regulatory initiatives to the </w:t>
      </w:r>
      <w:r>
        <w:rPr>
          <w:rFonts w:ascii="Corbel" w:hAnsi="Corbel"/>
        </w:rPr>
        <w:t>national</w:t>
      </w:r>
      <w:r w:rsidRPr="00B97717">
        <w:rPr>
          <w:rFonts w:ascii="Corbel" w:hAnsi="Corbel"/>
        </w:rPr>
        <w:t xml:space="preserve"> </w:t>
      </w:r>
      <w:r>
        <w:rPr>
          <w:rFonts w:ascii="Corbel" w:hAnsi="Corbel"/>
        </w:rPr>
        <w:t>t</w:t>
      </w:r>
      <w:r w:rsidRPr="00B97717">
        <w:rPr>
          <w:rFonts w:ascii="Corbel" w:hAnsi="Corbel"/>
        </w:rPr>
        <w:t xml:space="preserve">ransport </w:t>
      </w:r>
      <w:r>
        <w:rPr>
          <w:rFonts w:ascii="Corbel" w:hAnsi="Corbel"/>
        </w:rPr>
        <w:t>m</w:t>
      </w:r>
      <w:r w:rsidRPr="00B97717">
        <w:rPr>
          <w:rFonts w:ascii="Corbel" w:hAnsi="Corbel"/>
        </w:rPr>
        <w:t xml:space="preserve">inisters, </w:t>
      </w:r>
      <w:r>
        <w:rPr>
          <w:rFonts w:ascii="Corbel" w:hAnsi="Corbel"/>
        </w:rPr>
        <w:t xml:space="preserve">to </w:t>
      </w:r>
      <w:r w:rsidRPr="00B97717">
        <w:rPr>
          <w:rFonts w:ascii="Corbel" w:hAnsi="Corbel"/>
        </w:rPr>
        <w:t xml:space="preserve">the Commission and </w:t>
      </w:r>
      <w:r>
        <w:rPr>
          <w:rFonts w:ascii="Corbel" w:hAnsi="Corbel"/>
        </w:rPr>
        <w:t xml:space="preserve">to all other </w:t>
      </w:r>
      <w:r w:rsidRPr="00B97717">
        <w:rPr>
          <w:rFonts w:ascii="Corbel" w:hAnsi="Corbel"/>
        </w:rPr>
        <w:t xml:space="preserve">stakeholders. </w:t>
      </w:r>
      <w:r>
        <w:rPr>
          <w:rFonts w:ascii="Corbel" w:hAnsi="Corbel"/>
        </w:rPr>
        <w:t>In reacting to the</w:t>
      </w:r>
      <w:r w:rsidRPr="00B97717">
        <w:rPr>
          <w:rFonts w:ascii="Corbel" w:hAnsi="Corbel"/>
        </w:rPr>
        <w:t xml:space="preserve"> </w:t>
      </w:r>
      <w:r>
        <w:rPr>
          <w:rFonts w:ascii="Corbel" w:hAnsi="Corbel"/>
        </w:rPr>
        <w:t xml:space="preserve">proposed EU </w:t>
      </w:r>
      <w:r w:rsidRPr="00B97717">
        <w:rPr>
          <w:rFonts w:ascii="Corbel" w:hAnsi="Corbel"/>
        </w:rPr>
        <w:t xml:space="preserve">Cybersecurity </w:t>
      </w:r>
      <w:r>
        <w:rPr>
          <w:rFonts w:ascii="Corbel" w:hAnsi="Corbel"/>
        </w:rPr>
        <w:t>A</w:t>
      </w:r>
      <w:r w:rsidRPr="00B97717">
        <w:rPr>
          <w:rFonts w:ascii="Corbel" w:hAnsi="Corbel"/>
        </w:rPr>
        <w:t xml:space="preserve">ct, </w:t>
      </w:r>
      <w:r>
        <w:rPr>
          <w:rFonts w:ascii="Corbel" w:hAnsi="Corbel"/>
        </w:rPr>
        <w:t xml:space="preserve">EATA </w:t>
      </w:r>
      <w:r w:rsidRPr="00B97717">
        <w:rPr>
          <w:rFonts w:ascii="Corbel" w:hAnsi="Corbel"/>
        </w:rPr>
        <w:t>stress</w:t>
      </w:r>
      <w:r>
        <w:rPr>
          <w:rFonts w:ascii="Corbel" w:hAnsi="Corbel"/>
        </w:rPr>
        <w:t>ed</w:t>
      </w:r>
      <w:r w:rsidRPr="00B97717">
        <w:rPr>
          <w:rFonts w:ascii="Corbel" w:hAnsi="Corbel"/>
        </w:rPr>
        <w:t xml:space="preserve"> the importance </w:t>
      </w:r>
      <w:r>
        <w:rPr>
          <w:rFonts w:ascii="Corbel" w:hAnsi="Corbel"/>
        </w:rPr>
        <w:t>of</w:t>
      </w:r>
      <w:r w:rsidRPr="00B97717">
        <w:rPr>
          <w:rFonts w:ascii="Corbel" w:hAnsi="Corbel"/>
        </w:rPr>
        <w:t xml:space="preserve"> </w:t>
      </w:r>
      <w:r>
        <w:rPr>
          <w:rFonts w:ascii="Corbel" w:hAnsi="Corbel"/>
        </w:rPr>
        <w:t xml:space="preserve">properly involving </w:t>
      </w:r>
      <w:r w:rsidRPr="00B97717">
        <w:rPr>
          <w:rFonts w:ascii="Corbel" w:hAnsi="Corbel"/>
        </w:rPr>
        <w:t>industry</w:t>
      </w:r>
      <w:r>
        <w:rPr>
          <w:rFonts w:ascii="Corbel" w:hAnsi="Corbel"/>
        </w:rPr>
        <w:t xml:space="preserve"> players</w:t>
      </w:r>
      <w:r w:rsidRPr="00B97717">
        <w:rPr>
          <w:rFonts w:ascii="Corbel" w:hAnsi="Corbel"/>
        </w:rPr>
        <w:t xml:space="preserve"> in the elaboration of future certification </w:t>
      </w:r>
      <w:proofErr w:type="gramStart"/>
      <w:r w:rsidRPr="00B97717">
        <w:rPr>
          <w:rFonts w:ascii="Corbel" w:hAnsi="Corbel"/>
        </w:rPr>
        <w:t>schemes  and</w:t>
      </w:r>
      <w:proofErr w:type="gramEnd"/>
      <w:r w:rsidRPr="00B97717">
        <w:rPr>
          <w:rFonts w:ascii="Corbel" w:hAnsi="Corbel"/>
        </w:rPr>
        <w:t xml:space="preserve"> insisted on the need for </w:t>
      </w:r>
      <w:r>
        <w:rPr>
          <w:rFonts w:ascii="Corbel" w:hAnsi="Corbel"/>
        </w:rPr>
        <w:t xml:space="preserve">schemes </w:t>
      </w:r>
      <w:r w:rsidRPr="00B97717">
        <w:rPr>
          <w:rFonts w:ascii="Corbel" w:hAnsi="Corbel"/>
        </w:rPr>
        <w:t>to remain voluntary in nature.</w:t>
      </w:r>
      <w:r w:rsidR="00280AE4" w:rsidRPr="00280AE4">
        <w:rPr>
          <w:rFonts w:ascii="Corbel" w:hAnsi="Corbel"/>
        </w:rPr>
        <w:t xml:space="preserve"> Regarding the draft of specific data protection rules for communications services, the Alliance confirmed its commitment to continue protecting privacy as a core value. In this context, EATA called on participants to ensure fair and harmonised rules for all citizens and businesses, in line with applicable general data protection rules (GDPR).</w:t>
      </w:r>
    </w:p>
    <w:p w:rsidR="00324BDD" w:rsidRPr="00B97717" w:rsidRDefault="00324BDD" w:rsidP="00324BDD">
      <w:pPr>
        <w:jc w:val="both"/>
        <w:rPr>
          <w:rFonts w:ascii="Corbel" w:hAnsi="Corbel"/>
        </w:rPr>
      </w:pPr>
    </w:p>
    <w:p w:rsidR="00324BDD" w:rsidRDefault="00324BDD" w:rsidP="00324BDD">
      <w:pPr>
        <w:jc w:val="both"/>
        <w:rPr>
          <w:rFonts w:ascii="Corbel" w:hAnsi="Corbel"/>
        </w:rPr>
      </w:pPr>
      <w:r w:rsidRPr="00B97717">
        <w:rPr>
          <w:rFonts w:ascii="Corbel" w:hAnsi="Corbel"/>
        </w:rPr>
        <w:t xml:space="preserve">EATA also </w:t>
      </w:r>
      <w:r w:rsidR="00680BA0">
        <w:rPr>
          <w:rFonts w:ascii="Corbel" w:hAnsi="Corbel"/>
        </w:rPr>
        <w:t>stressed</w:t>
      </w:r>
      <w:r w:rsidRPr="00B97717">
        <w:rPr>
          <w:rFonts w:ascii="Corbel" w:hAnsi="Corbel"/>
        </w:rPr>
        <w:t xml:space="preserve"> the increasing political attention </w:t>
      </w:r>
      <w:r w:rsidR="00680BA0">
        <w:rPr>
          <w:rFonts w:ascii="Corbel" w:hAnsi="Corbel"/>
        </w:rPr>
        <w:t>for</w:t>
      </w:r>
      <w:r w:rsidRPr="00B97717">
        <w:rPr>
          <w:rFonts w:ascii="Corbel" w:hAnsi="Corbel"/>
        </w:rPr>
        <w:t xml:space="preserve"> </w:t>
      </w:r>
      <w:r w:rsidR="00680BA0">
        <w:rPr>
          <w:rFonts w:ascii="Corbel" w:hAnsi="Corbel"/>
        </w:rPr>
        <w:t>creating</w:t>
      </w:r>
      <w:r w:rsidRPr="00B97717">
        <w:rPr>
          <w:rFonts w:ascii="Corbel" w:hAnsi="Corbel"/>
        </w:rPr>
        <w:t xml:space="preserve"> cross-border testing sites for </w:t>
      </w:r>
      <w:r>
        <w:rPr>
          <w:rFonts w:ascii="Corbel" w:hAnsi="Corbel"/>
        </w:rPr>
        <w:t xml:space="preserve">CAD </w:t>
      </w:r>
      <w:r w:rsidRPr="00B97717">
        <w:rPr>
          <w:rFonts w:ascii="Corbel" w:hAnsi="Corbel"/>
        </w:rPr>
        <w:t xml:space="preserve">across Europe. </w:t>
      </w:r>
      <w:r w:rsidR="00680BA0">
        <w:rPr>
          <w:rFonts w:ascii="Corbel" w:hAnsi="Corbel"/>
        </w:rPr>
        <w:t>EATA welcomed</w:t>
      </w:r>
      <w:r>
        <w:rPr>
          <w:rFonts w:ascii="Corbel" w:hAnsi="Corbel"/>
        </w:rPr>
        <w:t xml:space="preserve"> this focus on deployment</w:t>
      </w:r>
      <w:r w:rsidR="00680BA0">
        <w:rPr>
          <w:rFonts w:ascii="Corbel" w:hAnsi="Corbel"/>
        </w:rPr>
        <w:t xml:space="preserve"> and </w:t>
      </w:r>
      <w:r>
        <w:rPr>
          <w:rFonts w:ascii="Corbel" w:hAnsi="Corbel"/>
        </w:rPr>
        <w:t xml:space="preserve">urged </w:t>
      </w:r>
      <w:r w:rsidRPr="00B97717">
        <w:rPr>
          <w:rFonts w:ascii="Corbel" w:hAnsi="Corbel"/>
        </w:rPr>
        <w:t xml:space="preserve">adequate coordination of </w:t>
      </w:r>
      <w:r>
        <w:rPr>
          <w:rFonts w:ascii="Corbel" w:hAnsi="Corbel"/>
        </w:rPr>
        <w:t xml:space="preserve">testing activities </w:t>
      </w:r>
      <w:r w:rsidR="00680BA0">
        <w:rPr>
          <w:rFonts w:ascii="Corbel" w:hAnsi="Corbel"/>
        </w:rPr>
        <w:t>as well as</w:t>
      </w:r>
      <w:r>
        <w:rPr>
          <w:rFonts w:ascii="Corbel" w:hAnsi="Corbel"/>
        </w:rPr>
        <w:t xml:space="preserve"> funding opportunities at both </w:t>
      </w:r>
      <w:r w:rsidR="00680BA0">
        <w:rPr>
          <w:rFonts w:ascii="Corbel" w:hAnsi="Corbel"/>
        </w:rPr>
        <w:t xml:space="preserve">the </w:t>
      </w:r>
      <w:r>
        <w:rPr>
          <w:rFonts w:ascii="Corbel" w:hAnsi="Corbel"/>
        </w:rPr>
        <w:t>EU and national level.</w:t>
      </w:r>
      <w:r w:rsidRPr="00B97717">
        <w:rPr>
          <w:rFonts w:ascii="Corbel" w:hAnsi="Corbel"/>
        </w:rPr>
        <w:t xml:space="preserve"> </w:t>
      </w:r>
      <w:r>
        <w:rPr>
          <w:rFonts w:ascii="Corbel" w:hAnsi="Corbel"/>
        </w:rPr>
        <w:t xml:space="preserve">Members of the Alliance </w:t>
      </w:r>
      <w:r w:rsidRPr="00B97717">
        <w:rPr>
          <w:rFonts w:ascii="Corbel" w:hAnsi="Corbel"/>
        </w:rPr>
        <w:t>fully support</w:t>
      </w:r>
      <w:r w:rsidR="00680BA0">
        <w:rPr>
          <w:rFonts w:ascii="Corbel" w:hAnsi="Corbel"/>
        </w:rPr>
        <w:t>ed</w:t>
      </w:r>
      <w:r w:rsidRPr="00B97717">
        <w:rPr>
          <w:rFonts w:ascii="Corbel" w:hAnsi="Corbel"/>
        </w:rPr>
        <w:t xml:space="preserve"> the Commission’s proposal to </w:t>
      </w:r>
      <w:r>
        <w:rPr>
          <w:rFonts w:ascii="Corbel" w:hAnsi="Corbel"/>
        </w:rPr>
        <w:t>launch</w:t>
      </w:r>
      <w:r w:rsidRPr="00B97717">
        <w:rPr>
          <w:rFonts w:ascii="Corbel" w:hAnsi="Corbel"/>
        </w:rPr>
        <w:t xml:space="preserve"> a single EU</w:t>
      </w:r>
      <w:r>
        <w:rPr>
          <w:rFonts w:ascii="Corbel" w:hAnsi="Corbel"/>
        </w:rPr>
        <w:t>-</w:t>
      </w:r>
      <w:r w:rsidRPr="00B97717">
        <w:rPr>
          <w:rFonts w:ascii="Corbel" w:hAnsi="Corbel"/>
        </w:rPr>
        <w:t>wide platform</w:t>
      </w:r>
      <w:r>
        <w:rPr>
          <w:rFonts w:ascii="Corbel" w:hAnsi="Corbel"/>
        </w:rPr>
        <w:t xml:space="preserve"> to this end later in 2018</w:t>
      </w:r>
      <w:r w:rsidRPr="00B97717">
        <w:rPr>
          <w:rFonts w:ascii="Corbel" w:hAnsi="Corbel"/>
        </w:rPr>
        <w:t>, grouping all relevant public and private stakeholders.</w:t>
      </w:r>
    </w:p>
    <w:p w:rsidR="00324BDD" w:rsidRDefault="00324BDD" w:rsidP="00324BDD">
      <w:pPr>
        <w:jc w:val="both"/>
        <w:rPr>
          <w:rFonts w:ascii="Corbel" w:hAnsi="Corbel"/>
        </w:rPr>
      </w:pPr>
    </w:p>
    <w:p w:rsidR="00324BDD" w:rsidRDefault="00324BDD" w:rsidP="00680BA0">
      <w:pPr>
        <w:jc w:val="both"/>
        <w:rPr>
          <w:rFonts w:ascii="Corbel" w:hAnsi="Corbel"/>
        </w:rPr>
      </w:pPr>
      <w:r>
        <w:rPr>
          <w:rFonts w:ascii="Corbel" w:hAnsi="Corbel"/>
        </w:rPr>
        <w:t>EATA also called for high-level meetings to involve a wider range of government representatives, such as ministers for digitisation and telecommunications, to facilitate necessary coordination.</w:t>
      </w:r>
      <w:r w:rsidR="00680BA0">
        <w:rPr>
          <w:rFonts w:ascii="Corbel" w:hAnsi="Corbel"/>
        </w:rPr>
        <w:t xml:space="preserve"> </w:t>
      </w:r>
      <w:r w:rsidR="004C4344">
        <w:rPr>
          <w:rFonts w:ascii="Corbel" w:hAnsi="Corbel"/>
        </w:rPr>
        <w:t xml:space="preserve">In </w:t>
      </w:r>
      <w:r w:rsidR="00680BA0">
        <w:rPr>
          <w:rFonts w:ascii="Corbel" w:hAnsi="Corbel"/>
        </w:rPr>
        <w:t xml:space="preserve">EATA’s view, </w:t>
      </w:r>
      <w:r w:rsidR="004C4344">
        <w:rPr>
          <w:rFonts w:ascii="Corbel" w:hAnsi="Corbel"/>
        </w:rPr>
        <w:t xml:space="preserve">this </w:t>
      </w:r>
      <w:r w:rsidR="00680BA0">
        <w:rPr>
          <w:rFonts w:ascii="Corbel" w:hAnsi="Corbel"/>
        </w:rPr>
        <w:t xml:space="preserve">is </w:t>
      </w:r>
      <w:r w:rsidR="004C4344">
        <w:rPr>
          <w:rFonts w:ascii="Corbel" w:hAnsi="Corbel"/>
        </w:rPr>
        <w:t>essential t</w:t>
      </w:r>
      <w:r w:rsidR="00680BA0">
        <w:rPr>
          <w:rFonts w:ascii="Corbel" w:hAnsi="Corbel"/>
        </w:rPr>
        <w:t xml:space="preserve">o swiftly and effectively </w:t>
      </w:r>
      <w:r w:rsidR="004C4344">
        <w:rPr>
          <w:rFonts w:ascii="Corbel" w:hAnsi="Corbel"/>
        </w:rPr>
        <w:t xml:space="preserve">overcome obstacles </w:t>
      </w:r>
      <w:r w:rsidR="00680BA0">
        <w:rPr>
          <w:rFonts w:ascii="Corbel" w:hAnsi="Corbel"/>
        </w:rPr>
        <w:t xml:space="preserve">to </w:t>
      </w:r>
      <w:r w:rsidR="004C4344">
        <w:rPr>
          <w:rFonts w:ascii="Corbel" w:hAnsi="Corbel"/>
        </w:rPr>
        <w:t xml:space="preserve">the achievement of </w:t>
      </w:r>
      <w:r w:rsidR="00680BA0">
        <w:rPr>
          <w:rFonts w:ascii="Corbel" w:hAnsi="Corbel"/>
        </w:rPr>
        <w:t xml:space="preserve">connected and automated driving </w:t>
      </w:r>
      <w:r w:rsidR="004C4344">
        <w:rPr>
          <w:rFonts w:ascii="Corbel" w:hAnsi="Corbel"/>
        </w:rPr>
        <w:t>across</w:t>
      </w:r>
      <w:r w:rsidR="00680BA0">
        <w:rPr>
          <w:rFonts w:ascii="Corbel" w:hAnsi="Corbel"/>
        </w:rPr>
        <w:t xml:space="preserve"> the EU.</w:t>
      </w:r>
    </w:p>
    <w:p w:rsidR="00324BDD" w:rsidRDefault="00324BDD" w:rsidP="00324BDD">
      <w:pPr>
        <w:jc w:val="both"/>
        <w:rPr>
          <w:rFonts w:ascii="Corbel" w:hAnsi="Corbel"/>
        </w:rPr>
      </w:pPr>
    </w:p>
    <w:p w:rsidR="00D51741" w:rsidRDefault="00324BDD" w:rsidP="005D47B1">
      <w:pPr>
        <w:jc w:val="both"/>
      </w:pPr>
      <w:r>
        <w:rPr>
          <w:rFonts w:ascii="Corbel" w:hAnsi="Corbel"/>
        </w:rPr>
        <w:t xml:space="preserve">In this spirit, </w:t>
      </w:r>
      <w:r w:rsidRPr="0003410C">
        <w:rPr>
          <w:rFonts w:ascii="Corbel" w:hAnsi="Corbel"/>
        </w:rPr>
        <w:t xml:space="preserve">Erik </w:t>
      </w:r>
      <w:proofErr w:type="spellStart"/>
      <w:r w:rsidRPr="0003410C">
        <w:rPr>
          <w:rFonts w:ascii="Corbel" w:hAnsi="Corbel"/>
        </w:rPr>
        <w:t>Jonnaert</w:t>
      </w:r>
      <w:proofErr w:type="spellEnd"/>
      <w:r w:rsidRPr="0003410C">
        <w:rPr>
          <w:rFonts w:ascii="Corbel" w:hAnsi="Corbel"/>
        </w:rPr>
        <w:t xml:space="preserve">, </w:t>
      </w:r>
      <w:r>
        <w:rPr>
          <w:rFonts w:ascii="Corbel" w:hAnsi="Corbel"/>
        </w:rPr>
        <w:t>C</w:t>
      </w:r>
      <w:r w:rsidRPr="0003410C">
        <w:rPr>
          <w:rFonts w:ascii="Corbel" w:hAnsi="Corbel"/>
        </w:rPr>
        <w:t xml:space="preserve">hairman of the </w:t>
      </w:r>
      <w:r>
        <w:rPr>
          <w:rFonts w:ascii="Corbel" w:hAnsi="Corbel"/>
        </w:rPr>
        <w:t>S</w:t>
      </w:r>
      <w:r w:rsidRPr="0003410C">
        <w:rPr>
          <w:rFonts w:ascii="Corbel" w:hAnsi="Corbel"/>
        </w:rPr>
        <w:t xml:space="preserve">teering </w:t>
      </w:r>
      <w:r>
        <w:rPr>
          <w:rFonts w:ascii="Corbel" w:hAnsi="Corbel"/>
        </w:rPr>
        <w:t>C</w:t>
      </w:r>
      <w:r w:rsidRPr="0003410C">
        <w:rPr>
          <w:rFonts w:ascii="Corbel" w:hAnsi="Corbel"/>
        </w:rPr>
        <w:t>ommittee of EATA</w:t>
      </w:r>
      <w:r>
        <w:rPr>
          <w:rFonts w:ascii="Corbel" w:hAnsi="Corbel"/>
        </w:rPr>
        <w:t xml:space="preserve">, </w:t>
      </w:r>
      <w:r w:rsidR="004C4344">
        <w:rPr>
          <w:rFonts w:ascii="Corbel" w:hAnsi="Corbel"/>
        </w:rPr>
        <w:t>said</w:t>
      </w:r>
      <w:r>
        <w:rPr>
          <w:rFonts w:ascii="Corbel" w:hAnsi="Corbel"/>
        </w:rPr>
        <w:t xml:space="preserve">: </w:t>
      </w:r>
      <w:r w:rsidR="002B7CD0">
        <w:rPr>
          <w:rFonts w:ascii="Corbel" w:hAnsi="Corbel"/>
        </w:rPr>
        <w:t>“</w:t>
      </w:r>
      <w:r w:rsidRPr="002B7CD0">
        <w:rPr>
          <w:rFonts w:ascii="Corbel" w:hAnsi="Corbel"/>
          <w:i/>
        </w:rPr>
        <w:t>The European automotive and telecom sectors are looking forward to continuing their constructive dialogue with all relevant national and EU authorities, as well as associated agencies, in order to make the rapid deployment of connected and automa</w:t>
      </w:r>
      <w:r w:rsidR="002B7CD0" w:rsidRPr="002B7CD0">
        <w:rPr>
          <w:rFonts w:ascii="Corbel" w:hAnsi="Corbel"/>
          <w:i/>
        </w:rPr>
        <w:t>ted driving in Europe a reality</w:t>
      </w:r>
      <w:r w:rsidR="002B7CD0">
        <w:rPr>
          <w:rFonts w:ascii="Corbel" w:hAnsi="Corbel"/>
        </w:rPr>
        <w:t>”.</w:t>
      </w:r>
    </w:p>
    <w:sectPr w:rsidR="00D51741" w:rsidSect="004D3DA2">
      <w:headerReference w:type="default" r:id="rId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2F6A" w:rsidRDefault="00ED2F6A" w:rsidP="00324BDD">
      <w:r>
        <w:separator/>
      </w:r>
    </w:p>
  </w:endnote>
  <w:endnote w:type="continuationSeparator" w:id="0">
    <w:p w:rsidR="00ED2F6A" w:rsidRDefault="00ED2F6A" w:rsidP="00324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2F6A" w:rsidRDefault="00ED2F6A" w:rsidP="00324BDD">
      <w:r>
        <w:separator/>
      </w:r>
    </w:p>
  </w:footnote>
  <w:footnote w:type="continuationSeparator" w:id="0">
    <w:p w:rsidR="00ED2F6A" w:rsidRDefault="00ED2F6A" w:rsidP="00324B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7B1" w:rsidRDefault="005D47B1">
    <w:pPr>
      <w:pStyle w:val="Header"/>
    </w:pPr>
    <w:r>
      <w:rPr>
        <w:noProof/>
        <w:lang w:eastAsia="en-GB"/>
      </w:rPr>
      <w:drawing>
        <wp:inline distT="0" distB="0" distL="0" distR="0">
          <wp:extent cx="5723890" cy="783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3890" cy="783590"/>
                  </a:xfrm>
                  <a:prstGeom prst="rect">
                    <a:avLst/>
                  </a:prstGeom>
                  <a:noFill/>
                  <a:ln>
                    <a:noFill/>
                  </a:ln>
                </pic:spPr>
              </pic:pic>
            </a:graphicData>
          </a:graphic>
        </wp:inline>
      </w:drawing>
    </w:r>
  </w:p>
  <w:p w:rsidR="005D47B1" w:rsidRDefault="005D47B1">
    <w:pPr>
      <w:pStyle w:val="Header"/>
    </w:pPr>
  </w:p>
  <w:p w:rsidR="005D47B1" w:rsidRDefault="005D47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BDD"/>
    <w:rsid w:val="00280AE4"/>
    <w:rsid w:val="002B7CD0"/>
    <w:rsid w:val="00324BDD"/>
    <w:rsid w:val="00343D42"/>
    <w:rsid w:val="004C4344"/>
    <w:rsid w:val="005D47B1"/>
    <w:rsid w:val="00680BA0"/>
    <w:rsid w:val="00D51741"/>
    <w:rsid w:val="00DC0ED0"/>
    <w:rsid w:val="00ED2F6A"/>
    <w:rsid w:val="00F26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3FF59E-CDBB-4357-AFC6-B1DE11A0F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4BD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24BDD"/>
    <w:rPr>
      <w:sz w:val="20"/>
      <w:szCs w:val="20"/>
    </w:rPr>
  </w:style>
  <w:style w:type="character" w:customStyle="1" w:styleId="FootnoteTextChar">
    <w:name w:val="Footnote Text Char"/>
    <w:basedOn w:val="DefaultParagraphFont"/>
    <w:link w:val="FootnoteText"/>
    <w:uiPriority w:val="99"/>
    <w:semiHidden/>
    <w:rsid w:val="00324BDD"/>
    <w:rPr>
      <w:sz w:val="20"/>
      <w:szCs w:val="20"/>
    </w:rPr>
  </w:style>
  <w:style w:type="character" w:styleId="FootnoteReference">
    <w:name w:val="footnote reference"/>
    <w:basedOn w:val="DefaultParagraphFont"/>
    <w:uiPriority w:val="99"/>
    <w:semiHidden/>
    <w:unhideWhenUsed/>
    <w:rsid w:val="00324BDD"/>
    <w:rPr>
      <w:vertAlign w:val="superscript"/>
    </w:rPr>
  </w:style>
  <w:style w:type="paragraph" w:styleId="PlainText">
    <w:name w:val="Plain Text"/>
    <w:basedOn w:val="Normal"/>
    <w:link w:val="PlainTextChar"/>
    <w:uiPriority w:val="99"/>
    <w:semiHidden/>
    <w:unhideWhenUsed/>
    <w:rsid w:val="00280AE4"/>
    <w:rPr>
      <w:rFonts w:ascii="Calibri" w:hAnsi="Calibri" w:cs="Consolas"/>
      <w:sz w:val="22"/>
      <w:szCs w:val="21"/>
    </w:rPr>
  </w:style>
  <w:style w:type="character" w:customStyle="1" w:styleId="PlainTextChar">
    <w:name w:val="Plain Text Char"/>
    <w:basedOn w:val="DefaultParagraphFont"/>
    <w:link w:val="PlainText"/>
    <w:uiPriority w:val="99"/>
    <w:semiHidden/>
    <w:rsid w:val="00280AE4"/>
    <w:rPr>
      <w:rFonts w:ascii="Calibri" w:hAnsi="Calibri" w:cs="Consolas"/>
      <w:szCs w:val="21"/>
    </w:rPr>
  </w:style>
  <w:style w:type="paragraph" w:styleId="Header">
    <w:name w:val="header"/>
    <w:basedOn w:val="Normal"/>
    <w:link w:val="HeaderChar"/>
    <w:uiPriority w:val="99"/>
    <w:unhideWhenUsed/>
    <w:rsid w:val="005D47B1"/>
    <w:pPr>
      <w:tabs>
        <w:tab w:val="center" w:pos="4513"/>
        <w:tab w:val="right" w:pos="9026"/>
      </w:tabs>
    </w:pPr>
  </w:style>
  <w:style w:type="character" w:customStyle="1" w:styleId="HeaderChar">
    <w:name w:val="Header Char"/>
    <w:basedOn w:val="DefaultParagraphFont"/>
    <w:link w:val="Header"/>
    <w:uiPriority w:val="99"/>
    <w:rsid w:val="005D47B1"/>
    <w:rPr>
      <w:sz w:val="24"/>
      <w:szCs w:val="24"/>
    </w:rPr>
  </w:style>
  <w:style w:type="paragraph" w:styleId="Footer">
    <w:name w:val="footer"/>
    <w:basedOn w:val="Normal"/>
    <w:link w:val="FooterChar"/>
    <w:uiPriority w:val="99"/>
    <w:unhideWhenUsed/>
    <w:rsid w:val="005D47B1"/>
    <w:pPr>
      <w:tabs>
        <w:tab w:val="center" w:pos="4513"/>
        <w:tab w:val="right" w:pos="9026"/>
      </w:tabs>
    </w:pPr>
  </w:style>
  <w:style w:type="character" w:customStyle="1" w:styleId="FooterChar">
    <w:name w:val="Footer Char"/>
    <w:basedOn w:val="DefaultParagraphFont"/>
    <w:link w:val="Footer"/>
    <w:uiPriority w:val="99"/>
    <w:rsid w:val="005D47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581441">
      <w:bodyDiv w:val="1"/>
      <w:marLeft w:val="0"/>
      <w:marRight w:val="0"/>
      <w:marTop w:val="0"/>
      <w:marBottom w:val="0"/>
      <w:divBdr>
        <w:top w:val="none" w:sz="0" w:space="0" w:color="auto"/>
        <w:left w:val="none" w:sz="0" w:space="0" w:color="auto"/>
        <w:bottom w:val="none" w:sz="0" w:space="0" w:color="auto"/>
        <w:right w:val="none" w:sz="0" w:space="0" w:color="auto"/>
      </w:divBdr>
    </w:div>
    <w:div w:id="845830303">
      <w:bodyDiv w:val="1"/>
      <w:marLeft w:val="0"/>
      <w:marRight w:val="0"/>
      <w:marTop w:val="0"/>
      <w:marBottom w:val="0"/>
      <w:divBdr>
        <w:top w:val="none" w:sz="0" w:space="0" w:color="auto"/>
        <w:left w:val="none" w:sz="0" w:space="0" w:color="auto"/>
        <w:bottom w:val="none" w:sz="0" w:space="0" w:color="auto"/>
        <w:right w:val="none" w:sz="0" w:space="0" w:color="auto"/>
      </w:divBdr>
    </w:div>
    <w:div w:id="117638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2437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Gropelli</dc:creator>
  <cp:keywords/>
  <dc:description/>
  <cp:lastModifiedBy>Pilar Perez</cp:lastModifiedBy>
  <cp:revision>2</cp:revision>
  <dcterms:created xsi:type="dcterms:W3CDTF">2018-06-19T14:42:00Z</dcterms:created>
  <dcterms:modified xsi:type="dcterms:W3CDTF">2018-06-19T14:42:00Z</dcterms:modified>
</cp:coreProperties>
</file>